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زناكية جماعة وقيادة اولاد حسون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باقة</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2015/2025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X=274050 Y=120153</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زناكية جماعة وقيادة اولاد حسون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باقة</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2015/2025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اولاد حسون.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اولاد حسون.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مراكش وقائد قيادة اولاد حسون،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م/2015/2025/2025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أولاد حسون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اولاد حسون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زناكية جماعة وقيادة اولاد حسون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باقة</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2015/2025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اولاد حسون بصفته رئيس هذه اللجنة، كما أن مـلف البـحث يوجد بمقر قيادة اولاد حسون..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م/2015/2025/2025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اولاد حسون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زناكية جماعة وقيادة اولاد حسون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باقة</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2015/2025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مراكش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م/2015/2025/2025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مراكش</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مراكش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زناكية جماعة وقيادة اولاد حسون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باقة</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2015/2025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اولاد حسون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